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70ADF" w:rsidP="00D70ADF" w:rsidRDefault="0085072B" w14:paraId="174B85D4" w14:textId="77777777">
      <w:pPr>
        <w:pStyle w:val="Title"/>
        <w:spacing w:line="276" w:lineRule="auto"/>
        <w:jc w:val="left"/>
        <w:rPr>
          <w:color w:val="DA1A32" w:themeColor="accent1"/>
          <w:sz w:val="28"/>
        </w:rPr>
      </w:pPr>
      <w:r>
        <w:rPr>
          <w:noProof/>
        </w:rPr>
        <w:drawing>
          <wp:inline distT="0" distB="0" distL="0" distR="0" wp14:anchorId="00D64A3A" wp14:editId="53AEF7E2">
            <wp:extent cx="6934200" cy="628650"/>
            <wp:effectExtent l="0" t="0" r="0" b="0"/>
            <wp:docPr id="2" name="Picture 2" descr="Iowa State University Extension and Outreach Wordmar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owa State University Extension and Outreach Wordmark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536" cy="62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242CC" w:rsidR="00672E4E" w:rsidP="001242CC" w:rsidRDefault="00981AA9" w14:paraId="4700093F" w14:textId="5DD2E49B">
      <w:pPr>
        <w:pStyle w:val="Heading1"/>
      </w:pPr>
      <w:r w:rsidR="6087ECB9">
        <w:rPr/>
        <w:t xml:space="preserve">2021 </w:t>
      </w:r>
      <w:r w:rsidRPr="6087ECB9" w:rsidR="6087ECB9">
        <w:rPr>
          <w:highlight w:val="yellow"/>
        </w:rPr>
        <w:t>South Central</w:t>
      </w:r>
      <w:r w:rsidR="6087ECB9">
        <w:rPr/>
        <w:t xml:space="preserve"> County Services Award Nomination Form</w:t>
      </w:r>
    </w:p>
    <w:tbl>
      <w:tblPr>
        <w:tblStyle w:val="TableGrid"/>
        <w:tblW w:w="10908" w:type="dxa"/>
        <w:tblLayout w:type="fixed"/>
        <w:tblLook w:val="0020" w:firstRow="1" w:lastRow="0" w:firstColumn="0" w:lastColumn="0" w:noHBand="0" w:noVBand="0"/>
      </w:tblPr>
      <w:tblGrid>
        <w:gridCol w:w="2898"/>
        <w:gridCol w:w="8010"/>
      </w:tblGrid>
      <w:tr w:rsidR="00672E4E" w:rsidTr="00D70ADF" w14:paraId="6AC1E421" w14:textId="77777777">
        <w:trPr>
          <w:trHeight w:val="557"/>
        </w:trPr>
        <w:tc>
          <w:tcPr>
            <w:tcW w:w="2898" w:type="dxa"/>
            <w:vAlign w:val="center"/>
          </w:tcPr>
          <w:p w:rsidRPr="001242CC" w:rsidR="00672E4E" w:rsidP="001242CC" w:rsidRDefault="00672E4E" w14:paraId="676F8F93" w14:textId="77777777">
            <w:pPr>
              <w:pStyle w:val="Heading2"/>
            </w:pPr>
            <w:r w:rsidRPr="001242CC">
              <w:t>Award Category:</w:t>
            </w:r>
          </w:p>
        </w:tc>
        <w:tc>
          <w:tcPr>
            <w:tcW w:w="8010" w:type="dxa"/>
            <w:vAlign w:val="center"/>
          </w:tcPr>
          <w:p w:rsidRPr="004C6AD1" w:rsidR="00672E4E" w:rsidP="00905D11" w:rsidRDefault="00670E1E" w14:paraId="3DE3E480" w14:textId="3059B4C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DA1A32" w:themeColor="accent1"/>
              </w:rPr>
              <w:t>Pride of Extension Award</w:t>
            </w:r>
            <w:r w:rsidRPr="00CD20DC" w:rsidR="00CD20DC">
              <w:rPr>
                <w:rFonts w:ascii="Arial" w:hAnsi="Arial"/>
                <w:b/>
                <w:color w:val="DA1A32" w:themeColor="accent1"/>
              </w:rPr>
              <w:t xml:space="preserve">   </w:t>
            </w:r>
          </w:p>
        </w:tc>
      </w:tr>
      <w:tr w:rsidR="00672E4E" w:rsidTr="00D70ADF" w14:paraId="66D01663" w14:textId="77777777">
        <w:trPr>
          <w:trHeight w:val="575"/>
        </w:trPr>
        <w:tc>
          <w:tcPr>
            <w:tcW w:w="2898" w:type="dxa"/>
            <w:vAlign w:val="center"/>
          </w:tcPr>
          <w:p w:rsidR="00672E4E" w:rsidP="00905D11" w:rsidRDefault="00672E4E" w14:paraId="2B59B9D4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Name(s)</w:t>
            </w:r>
            <w:r>
              <w:rPr>
                <w:rFonts w:ascii="Arial" w:hAnsi="Arial"/>
                <w:sz w:val="20"/>
              </w:rPr>
              <w:t xml:space="preserve"> and </w:t>
            </w:r>
            <w:r>
              <w:rPr>
                <w:rFonts w:ascii="Arial" w:hAnsi="Arial"/>
                <w:b/>
                <w:sz w:val="20"/>
              </w:rPr>
              <w:t>Job Title(s)</w:t>
            </w:r>
            <w:r>
              <w:rPr>
                <w:rFonts w:ascii="Arial" w:hAnsi="Arial"/>
                <w:sz w:val="20"/>
              </w:rPr>
              <w:t xml:space="preserve"> of individual(s) being nominated. </w:t>
            </w:r>
          </w:p>
        </w:tc>
        <w:tc>
          <w:tcPr>
            <w:tcW w:w="8010" w:type="dxa"/>
            <w:vAlign w:val="center"/>
          </w:tcPr>
          <w:p w:rsidR="00672E4E" w:rsidP="00905D11" w:rsidRDefault="00672E4E" w14:paraId="2C3ACCD0" w14:textId="77777777">
            <w:pPr>
              <w:rPr>
                <w:rFonts w:ascii="Arial" w:hAnsi="Arial"/>
                <w:sz w:val="20"/>
              </w:rPr>
            </w:pPr>
          </w:p>
        </w:tc>
      </w:tr>
      <w:tr w:rsidR="00672E4E" w:rsidTr="00D70ADF" w14:paraId="69694CCE" w14:textId="77777777">
        <w:trPr>
          <w:trHeight w:val="584"/>
        </w:trPr>
        <w:tc>
          <w:tcPr>
            <w:tcW w:w="2898" w:type="dxa"/>
            <w:vAlign w:val="center"/>
          </w:tcPr>
          <w:p w:rsidR="00672E4E" w:rsidP="00905D11" w:rsidRDefault="007B7F16" w14:paraId="57F7B119" w14:textId="1C11C13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Check One</w:t>
            </w:r>
          </w:p>
        </w:tc>
        <w:tc>
          <w:tcPr>
            <w:tcW w:w="8010" w:type="dxa"/>
            <w:vAlign w:val="center"/>
          </w:tcPr>
          <w:p w:rsidR="007B7F16" w:rsidP="00905D11" w:rsidRDefault="007B7F16" w14:paraId="367C7BAC" w14:textId="581CAA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___ OA/Bookkeeper                             ____ County Director     </w:t>
            </w:r>
          </w:p>
          <w:p w:rsidR="00672E4E" w:rsidP="00905D11" w:rsidRDefault="007B7F16" w14:paraId="545203D1" w14:textId="2921D4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 CYC/Youth/4-H                             ____ Program Coordinator/Outreach Educator</w:t>
            </w:r>
          </w:p>
        </w:tc>
      </w:tr>
      <w:tr w:rsidR="00672E4E" w:rsidTr="00D70ADF" w14:paraId="12E2A49A" w14:textId="77777777">
        <w:trPr>
          <w:trHeight w:val="656"/>
        </w:trPr>
        <w:tc>
          <w:tcPr>
            <w:tcW w:w="2898" w:type="dxa"/>
            <w:vAlign w:val="center"/>
          </w:tcPr>
          <w:p w:rsidR="00672E4E" w:rsidP="00905D11" w:rsidRDefault="007B7F16" w14:paraId="07B4598D" w14:textId="4E2CF3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Person(s) or group submitting nomination</w:t>
            </w:r>
          </w:p>
        </w:tc>
        <w:tc>
          <w:tcPr>
            <w:tcW w:w="8010" w:type="dxa"/>
            <w:vAlign w:val="center"/>
          </w:tcPr>
          <w:p w:rsidR="00672E4E" w:rsidP="00905D11" w:rsidRDefault="00672E4E" w14:paraId="2CDC1A1D" w14:textId="77777777">
            <w:pPr>
              <w:rPr>
                <w:rFonts w:ascii="Arial" w:hAnsi="Arial"/>
                <w:sz w:val="20"/>
              </w:rPr>
            </w:pPr>
          </w:p>
        </w:tc>
      </w:tr>
      <w:tr w:rsidR="007B7F16" w:rsidTr="00D70ADF" w14:paraId="2145D800" w14:textId="77777777">
        <w:trPr>
          <w:trHeight w:val="656"/>
        </w:trPr>
        <w:tc>
          <w:tcPr>
            <w:tcW w:w="2898" w:type="dxa"/>
            <w:vAlign w:val="center"/>
          </w:tcPr>
          <w:p w:rsidR="007B7F16" w:rsidP="00905D11" w:rsidRDefault="007B7F16" w14:paraId="38FFFC2E" w14:textId="6835B5F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of ISU Extension and Outreach Unit or County</w:t>
            </w:r>
          </w:p>
        </w:tc>
        <w:tc>
          <w:tcPr>
            <w:tcW w:w="8010" w:type="dxa"/>
            <w:vAlign w:val="center"/>
          </w:tcPr>
          <w:p w:rsidR="007B7F16" w:rsidP="00905D11" w:rsidRDefault="007B7F16" w14:paraId="4F7A48C0" w14:textId="77777777">
            <w:pPr>
              <w:rPr>
                <w:rFonts w:ascii="Arial" w:hAnsi="Arial"/>
                <w:sz w:val="20"/>
              </w:rPr>
            </w:pPr>
          </w:p>
        </w:tc>
      </w:tr>
    </w:tbl>
    <w:p w:rsidRPr="0033637E" w:rsidR="0033637E" w:rsidP="00CD20DC" w:rsidRDefault="00CD20DC" w14:paraId="7445F6EB" w14:textId="10786C70">
      <w:pPr>
        <w:tabs>
          <w:tab w:val="right" w:pos="10710"/>
        </w:tabs>
        <w:spacing w:before="120" w:after="120"/>
        <w:rPr>
          <w:rFonts w:ascii="Arial" w:hAnsi="Arial"/>
          <w:i/>
          <w:color w:val="DA1A32" w:themeColor="accent1"/>
          <w:sz w:val="20"/>
        </w:rPr>
      </w:pPr>
      <w:r w:rsidRPr="00582D34">
        <w:rPr>
          <w:rFonts w:ascii="Arial" w:hAnsi="Arial"/>
          <w:sz w:val="20"/>
        </w:rPr>
        <w:t xml:space="preserve">Nominations are scored on each of the </w:t>
      </w:r>
      <w:r w:rsidRPr="00271FF9">
        <w:rPr>
          <w:rFonts w:ascii="Arial" w:hAnsi="Arial"/>
          <w:b/>
          <w:sz w:val="20"/>
        </w:rPr>
        <w:t>boldface</w:t>
      </w:r>
      <w:r>
        <w:rPr>
          <w:rFonts w:ascii="Arial" w:hAnsi="Arial"/>
          <w:sz w:val="20"/>
        </w:rPr>
        <w:t xml:space="preserve"> criteria</w:t>
      </w:r>
      <w:r w:rsidRPr="00582D34">
        <w:rPr>
          <w:rFonts w:ascii="Arial" w:hAnsi="Arial"/>
          <w:sz w:val="20"/>
        </w:rPr>
        <w:t xml:space="preserve"> below. Please limit the </w:t>
      </w:r>
      <w:r>
        <w:rPr>
          <w:rFonts w:ascii="Arial" w:hAnsi="Arial"/>
          <w:sz w:val="20"/>
        </w:rPr>
        <w:t xml:space="preserve">total </w:t>
      </w:r>
      <w:r w:rsidRPr="00582D34">
        <w:rPr>
          <w:rFonts w:ascii="Arial" w:hAnsi="Arial"/>
          <w:sz w:val="20"/>
        </w:rPr>
        <w:t>word count to 750 words.</w:t>
      </w:r>
      <w:r w:rsidR="00FA431A">
        <w:rPr>
          <w:rFonts w:ascii="Arial" w:hAnsi="Arial"/>
          <w:sz w:val="20"/>
        </w:rPr>
        <w:t xml:space="preserve"> </w:t>
      </w:r>
      <w:r w:rsidR="00FA431A">
        <w:rPr>
          <w:rFonts w:ascii="Arial" w:hAnsi="Arial"/>
          <w:sz w:val="20"/>
        </w:rPr>
        <w:br/>
      </w:r>
      <w:r w:rsidRPr="00582D34">
        <w:rPr>
          <w:rFonts w:ascii="Arial" w:hAnsi="Arial"/>
          <w:sz w:val="20"/>
        </w:rPr>
        <w:t xml:space="preserve">Nominations over 750 words will not be considered. </w:t>
      </w:r>
      <w:r w:rsidRPr="00582D34" w:rsidR="0033637E">
        <w:rPr>
          <w:rFonts w:ascii="Arial" w:hAnsi="Arial"/>
          <w:i/>
          <w:color w:val="DA1A32" w:themeColor="accent1"/>
          <w:sz w:val="20"/>
        </w:rPr>
        <w:t>Please be sure to include a detailed description of the target audience and how the project or program aligns with the ISU Extension and Outreach strategic plan.</w:t>
      </w:r>
    </w:p>
    <w:tbl>
      <w:tblPr>
        <w:tblStyle w:val="PlainTable2"/>
        <w:tblW w:w="10890" w:type="dxa"/>
        <w:tblLook w:val="04A0" w:firstRow="1" w:lastRow="0" w:firstColumn="1" w:lastColumn="0" w:noHBand="0" w:noVBand="1"/>
      </w:tblPr>
      <w:tblGrid>
        <w:gridCol w:w="10890"/>
      </w:tblGrid>
      <w:tr w:rsidRPr="00F566C7" w:rsidR="00166C56" w:rsidTr="005D20F4" w14:paraId="4A0A621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hideMark/>
          </w:tcPr>
          <w:p w:rsidRPr="00F566C7" w:rsidR="00166C56" w:rsidP="00FB4FDB" w:rsidRDefault="00CD20DC" w14:paraId="4B95B9EC" w14:textId="3EDDC6DE">
            <w:pPr>
              <w:spacing w:before="80"/>
              <w:rPr>
                <w:rFonts w:ascii="Arial" w:hAnsi="Arial" w:cs="Arial"/>
                <w:b w:val="0"/>
                <w:bCs w:val="0"/>
                <w:sz w:val="20"/>
              </w:rPr>
            </w:pPr>
            <w:r w:rsidRPr="00CD20DC">
              <w:rPr>
                <w:rFonts w:ascii="Arial" w:hAnsi="Arial" w:cs="Arial"/>
                <w:sz w:val="20"/>
              </w:rPr>
              <w:t xml:space="preserve">Demonstrates </w:t>
            </w:r>
            <w:r w:rsidR="00670E1E">
              <w:rPr>
                <w:rFonts w:ascii="Arial" w:hAnsi="Arial" w:cs="Arial"/>
                <w:sz w:val="20"/>
              </w:rPr>
              <w:t>measurable impacts in programming, marketing, and/or fiscal support and leadership</w:t>
            </w:r>
            <w:r w:rsidR="00E81191">
              <w:rPr>
                <w:rFonts w:ascii="Arial" w:hAnsi="Arial" w:cs="Arial"/>
                <w:sz w:val="20"/>
              </w:rPr>
              <w:t>.</w:t>
            </w:r>
          </w:p>
        </w:tc>
      </w:tr>
      <w:tr w:rsidRPr="00166C56" w:rsidR="00166C56" w:rsidTr="005D20F4" w14:paraId="3C576A9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:rsidRPr="003C6F0E" w:rsidR="0055587D" w:rsidP="00FB4FDB" w:rsidRDefault="0055587D" w14:paraId="0B61A72F" w14:textId="2B950138">
            <w:pPr>
              <w:spacing w:before="80"/>
              <w:rPr>
                <w:rFonts w:ascii="Times New Roman" w:hAnsi="Times New Roman"/>
                <w:bCs w:val="0"/>
                <w:sz w:val="22"/>
              </w:rPr>
            </w:pPr>
          </w:p>
        </w:tc>
      </w:tr>
      <w:tr w:rsidRPr="00166C56" w:rsidR="00166C56" w:rsidTr="005D20F4" w14:paraId="4870500D" w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hideMark/>
          </w:tcPr>
          <w:p w:rsidRPr="00A8276B" w:rsidR="00166C56" w:rsidP="00FB4FDB" w:rsidRDefault="00670E1E" w14:paraId="00A15617" w14:textId="7873AA5C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Displays significant teamwork and builds partnerships on behalf of ISU Extension and Outreach</w:t>
            </w:r>
            <w:r w:rsidR="00CD20DC">
              <w:rPr>
                <w:rFonts w:ascii="Arial" w:hAnsi="Arial" w:cs="Arial"/>
                <w:sz w:val="20"/>
              </w:rPr>
              <w:t>.</w:t>
            </w:r>
          </w:p>
        </w:tc>
      </w:tr>
      <w:tr w:rsidRPr="00166C56" w:rsidR="00166C56" w:rsidTr="005D20F4" w14:paraId="1C15087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:rsidRPr="003C6F0E" w:rsidR="00A2590F" w:rsidP="00FB4FDB" w:rsidRDefault="00A2590F" w14:paraId="17BBD632" w14:textId="77777777">
            <w:pPr>
              <w:spacing w:before="80"/>
              <w:rPr>
                <w:rFonts w:ascii="Times New Roman" w:hAnsi="Times New Roman"/>
                <w:sz w:val="22"/>
              </w:rPr>
            </w:pPr>
          </w:p>
        </w:tc>
      </w:tr>
      <w:tr w:rsidRPr="00166C56" w:rsidR="00166C56" w:rsidTr="005D20F4" w14:paraId="6B97B272" w14:textId="77777777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hideMark/>
          </w:tcPr>
          <w:p w:rsidRPr="00672E4E" w:rsidR="004628C7" w:rsidP="00FB4FDB" w:rsidRDefault="00670E1E" w14:paraId="6DF1AD71" w14:textId="418E28B0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Exhibits a commitment to client-centered customer service</w:t>
            </w:r>
            <w:r w:rsidR="00CD20DC">
              <w:rPr>
                <w:rFonts w:ascii="Arial" w:hAnsi="Arial" w:cs="Arial"/>
                <w:sz w:val="20"/>
              </w:rPr>
              <w:t>.</w:t>
            </w:r>
          </w:p>
        </w:tc>
      </w:tr>
      <w:tr w:rsidRPr="00166C56" w:rsidR="00672E4E" w:rsidTr="005D20F4" w14:paraId="324D66C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:rsidRPr="003C6F0E" w:rsidR="00672E4E" w:rsidP="00FB4FDB" w:rsidRDefault="00672E4E" w14:paraId="35A5BCEB" w14:textId="77777777">
            <w:pPr>
              <w:spacing w:before="80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Pr="00166C56" w:rsidR="00672E4E" w:rsidTr="005D20F4" w14:paraId="2EE28C47" w14:textId="77777777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:rsidR="00672E4E" w:rsidP="00FB4FDB" w:rsidRDefault="00CD20DC" w14:paraId="5E6DA1BC" w14:textId="77777777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CD20DC">
              <w:rPr>
                <w:rFonts w:ascii="Arial" w:hAnsi="Arial" w:cs="Arial"/>
                <w:sz w:val="20"/>
              </w:rPr>
              <w:t>Has set a visio</w:t>
            </w:r>
            <w:r>
              <w:rPr>
                <w:rFonts w:ascii="Arial" w:hAnsi="Arial" w:cs="Arial"/>
                <w:sz w:val="20"/>
              </w:rPr>
              <w:t>n and uses c</w:t>
            </w:r>
            <w:r w:rsidRPr="00CD20DC">
              <w:rPr>
                <w:rFonts w:ascii="Arial" w:hAnsi="Arial" w:cs="Arial"/>
                <w:sz w:val="20"/>
              </w:rPr>
              <w:t>ounty resources to help its county solve problems and prepare for the future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Pr="00166C56" w:rsidR="00672E4E" w:rsidTr="005D20F4" w14:paraId="7429D10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:rsidRPr="003C6F0E" w:rsidR="00672E4E" w:rsidP="00FB4FDB" w:rsidRDefault="00672E4E" w14:paraId="442C579C" w14:textId="77777777">
            <w:pPr>
              <w:spacing w:before="80"/>
              <w:rPr>
                <w:rFonts w:ascii="Times New Roman" w:hAnsi="Times New Roman"/>
                <w:b w:val="0"/>
                <w:sz w:val="22"/>
              </w:rPr>
            </w:pPr>
          </w:p>
        </w:tc>
      </w:tr>
    </w:tbl>
    <w:p w:rsidR="00D70ADF" w:rsidP="6087ECB9" w:rsidRDefault="00AD2105" w14:paraId="4455849D" w14:textId="4E5398EA">
      <w:pPr>
        <w:pStyle w:val="Normal"/>
        <w:pBdr>
          <w:top w:val="single" w:color="auto" w:sz="6" w:space="0"/>
        </w:pBdr>
        <w:tabs>
          <w:tab w:val="right" w:pos="10710"/>
        </w:tabs>
        <w:rPr>
          <w:rFonts w:ascii="Arial" w:hAnsi="Arial"/>
          <w:sz w:val="18"/>
          <w:szCs w:val="18"/>
        </w:rPr>
      </w:pPr>
      <w:r>
        <w:br/>
      </w:r>
      <w:r w:rsidRPr="6087ECB9" w:rsidR="6087ECB9">
        <w:rPr>
          <w:rFonts w:ascii="Arial" w:hAnsi="Arial"/>
          <w:b w:val="1"/>
          <w:bCs w:val="1"/>
          <w:sz w:val="20"/>
          <w:szCs w:val="20"/>
        </w:rPr>
        <w:t>Instructions:</w:t>
      </w:r>
      <w:r w:rsidRPr="6087ECB9" w:rsidR="6087ECB9">
        <w:rPr>
          <w:rFonts w:ascii="Arial" w:hAnsi="Arial"/>
          <w:color w:val="DA1A32" w:themeColor="accent1" w:themeTint="FF" w:themeShade="FF"/>
          <w:sz w:val="20"/>
          <w:szCs w:val="20"/>
        </w:rPr>
        <w:t xml:space="preserve">  When completed, save as with the name of the first nominee as part of the file name: </w:t>
      </w:r>
      <w:r w:rsidRPr="6087ECB9" w:rsidR="6087ECB9">
        <w:rPr>
          <w:rFonts w:ascii="Arial" w:hAnsi="Arial"/>
          <w:b w:val="1"/>
          <w:bCs w:val="1"/>
          <w:sz w:val="20"/>
          <w:szCs w:val="20"/>
        </w:rPr>
        <w:t>nomineename.doc</w:t>
      </w:r>
      <w:r w:rsidRPr="6087ECB9" w:rsidR="6087ECB9">
        <w:rPr>
          <w:rFonts w:ascii="Arial" w:hAnsi="Arial"/>
          <w:color w:val="DA1A32" w:themeColor="accent1" w:themeTint="FF" w:themeShade="FF"/>
          <w:sz w:val="20"/>
          <w:szCs w:val="20"/>
        </w:rPr>
        <w:t xml:space="preserve">. Attach to an e-mail and send to </w:t>
      </w:r>
      <w:r w:rsidRPr="6087ECB9" w:rsidR="6087ECB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DA1A32" w:themeColor="accent1" w:themeTint="FF" w:themeShade="FF"/>
          <w:sz w:val="20"/>
          <w:szCs w:val="20"/>
          <w:highlight w:val="yellow"/>
          <w:lang w:val="en-US"/>
        </w:rPr>
        <w:t xml:space="preserve">Ann Torbert, </w:t>
      </w:r>
      <w:hyperlink r:id="R4654fd5702944a32">
        <w:r w:rsidRPr="6087ECB9" w:rsidR="6087EC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highlight w:val="yellow"/>
            <w:lang w:val="en-US"/>
          </w:rPr>
          <w:t>atorbert@iastate.edu</w:t>
        </w:r>
      </w:hyperlink>
      <w:r w:rsidRPr="6087ECB9" w:rsidR="6087ECB9">
        <w:rPr>
          <w:rFonts w:ascii="Arial" w:hAnsi="Arial"/>
          <w:color w:val="DA1A32" w:themeColor="accent1" w:themeTint="FF" w:themeShade="FF"/>
          <w:sz w:val="28"/>
          <w:szCs w:val="28"/>
        </w:rPr>
        <w:t xml:space="preserve">, </w:t>
      </w:r>
      <w:r w:rsidRPr="6087ECB9" w:rsidR="6087ECB9">
        <w:rPr>
          <w:rFonts w:ascii="Arial" w:hAnsi="Arial"/>
          <w:color w:val="DA1A32" w:themeColor="accent1" w:themeTint="FF" w:themeShade="FF"/>
          <w:sz w:val="20"/>
          <w:szCs w:val="20"/>
        </w:rPr>
        <w:t xml:space="preserve">by </w:t>
      </w:r>
      <w:r w:rsidRPr="6087ECB9" w:rsidR="6087ECB9">
        <w:rPr>
          <w:rFonts w:ascii="Arial" w:hAnsi="Arial"/>
          <w:b w:val="1"/>
          <w:bCs w:val="1"/>
          <w:sz w:val="28"/>
          <w:szCs w:val="28"/>
        </w:rPr>
        <w:t>12 p.m. November 1, 2021.</w:t>
      </w:r>
      <w:r w:rsidRPr="6087ECB9" w:rsidR="6087ECB9">
        <w:rPr>
          <w:rFonts w:ascii="Arial" w:hAnsi="Arial"/>
          <w:color w:val="DA1A32" w:themeColor="accent1" w:themeTint="FF" w:themeShade="FF"/>
        </w:rPr>
        <w:t xml:space="preserve"> </w:t>
      </w:r>
    </w:p>
    <w:p w:rsidRPr="00AD2105" w:rsidR="003C6F0E" w:rsidP="00AD2105" w:rsidRDefault="003C6F0E" w14:paraId="15031D79" w14:textId="40152DF2">
      <w:pPr>
        <w:pBdr>
          <w:top w:val="single" w:color="auto" w:sz="6" w:space="0"/>
        </w:pBdr>
        <w:tabs>
          <w:tab w:val="right" w:pos="10710"/>
        </w:tabs>
        <w:rPr>
          <w:rFonts w:ascii="Arial" w:hAnsi="Arial"/>
          <w:sz w:val="18"/>
          <w:szCs w:val="19"/>
        </w:rPr>
      </w:pPr>
      <w:r w:rsidRPr="003C6F0E">
        <w:rPr>
          <w:rFonts w:ascii="Arial" w:hAnsi="Arial"/>
          <w:sz w:val="18"/>
          <w:szCs w:val="19"/>
        </w:rPr>
        <w:t>Submission of award application implies nominees agree to the use of the application and photos by ISU Extension and Outreach.</w:t>
      </w:r>
      <w:r w:rsidR="00AD2105">
        <w:rPr>
          <w:rFonts w:ascii="Arial" w:hAnsi="Arial"/>
          <w:color w:val="000000"/>
          <w:sz w:val="20"/>
        </w:rPr>
        <w:br/>
      </w:r>
      <w:r w:rsidRPr="00362869">
        <w:rPr>
          <w:rFonts w:ascii="Arial" w:hAnsi="Arial"/>
          <w:b/>
          <w:color w:val="DA1A32" w:themeColor="accent1"/>
          <w:sz w:val="20"/>
        </w:rPr>
        <w:t xml:space="preserve">Checklist. </w:t>
      </w:r>
      <w:r w:rsidRPr="00A86AB5">
        <w:rPr>
          <w:rFonts w:ascii="Arial" w:hAnsi="Arial"/>
          <w:b/>
          <w:color w:val="DA1A32" w:themeColor="accent1"/>
          <w:sz w:val="20"/>
        </w:rPr>
        <w:t>This nomination includes:</w:t>
      </w:r>
    </w:p>
    <w:p w:rsidR="00166C56" w:rsidP="003C6F0E" w:rsidRDefault="004C219C" w14:paraId="338E5DD6" w14:textId="77777777">
      <w:pPr>
        <w:pBdr>
          <w:top w:val="single" w:color="auto" w:sz="6" w:space="0"/>
        </w:pBdr>
        <w:tabs>
          <w:tab w:val="right" w:pos="1071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name="Check1" w:id="0"/>
      <w:r>
        <w:rPr>
          <w:rFonts w:ascii="Arial" w:hAnsi="Arial"/>
          <w:color w:val="000000"/>
          <w:sz w:val="20"/>
        </w:rPr>
        <w:instrText xml:space="preserve"> FORMCHECKBOX </w:instrText>
      </w:r>
      <w:r w:rsidR="00904139">
        <w:rPr>
          <w:rFonts w:ascii="Arial" w:hAnsi="Arial"/>
          <w:color w:val="000000"/>
          <w:sz w:val="20"/>
        </w:rPr>
      </w:r>
      <w:r w:rsidR="00904139"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color w:val="000000"/>
          <w:sz w:val="20"/>
        </w:rPr>
        <w:fldChar w:fldCharType="end"/>
      </w:r>
      <w:bookmarkEnd w:id="0"/>
      <w:r>
        <w:rPr>
          <w:rFonts w:ascii="Arial" w:hAnsi="Arial"/>
          <w:color w:val="000000"/>
          <w:sz w:val="20"/>
        </w:rPr>
        <w:t xml:space="preserve"> </w:t>
      </w:r>
      <w:r w:rsidR="00166C56">
        <w:rPr>
          <w:rFonts w:ascii="Arial" w:hAnsi="Arial"/>
          <w:color w:val="000000"/>
          <w:sz w:val="20"/>
        </w:rPr>
        <w:t xml:space="preserve">Correct </w:t>
      </w:r>
      <w:r w:rsidR="003C6F0E">
        <w:rPr>
          <w:rFonts w:ascii="Arial" w:hAnsi="Arial"/>
          <w:color w:val="000000"/>
          <w:sz w:val="20"/>
        </w:rPr>
        <w:t>a</w:t>
      </w:r>
      <w:r>
        <w:rPr>
          <w:rFonts w:ascii="Arial" w:hAnsi="Arial"/>
          <w:color w:val="000000"/>
          <w:sz w:val="20"/>
        </w:rPr>
        <w:t xml:space="preserve">ward </w:t>
      </w:r>
      <w:r w:rsidR="003C6F0E">
        <w:rPr>
          <w:rFonts w:ascii="Arial" w:hAnsi="Arial"/>
          <w:color w:val="000000"/>
          <w:sz w:val="20"/>
        </w:rPr>
        <w:t>n</w:t>
      </w:r>
      <w:r w:rsidR="00166C56">
        <w:rPr>
          <w:rFonts w:ascii="Arial" w:hAnsi="Arial"/>
          <w:color w:val="000000"/>
          <w:sz w:val="20"/>
        </w:rPr>
        <w:t>omination form</w:t>
      </w:r>
    </w:p>
    <w:p w:rsidR="004C219C" w:rsidP="003C6F0E" w:rsidRDefault="00754B9B" w14:paraId="77B29B07" w14:textId="77777777">
      <w:pPr>
        <w:pBdr>
          <w:top w:val="single" w:color="auto" w:sz="6" w:space="0"/>
        </w:pBdr>
        <w:tabs>
          <w:tab w:val="right" w:pos="1071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  <w:sz w:val="20"/>
        </w:rPr>
        <w:instrText xml:space="preserve"> FORMCHECKBOX </w:instrText>
      </w:r>
      <w:r w:rsidR="00904139">
        <w:rPr>
          <w:rFonts w:ascii="Arial" w:hAnsi="Arial"/>
          <w:color w:val="000000"/>
          <w:sz w:val="20"/>
        </w:rPr>
      </w:r>
      <w:r w:rsidR="00904139"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color w:val="000000"/>
          <w:sz w:val="20"/>
        </w:rPr>
        <w:fldChar w:fldCharType="end"/>
      </w:r>
      <w:r>
        <w:rPr>
          <w:rFonts w:ascii="Arial" w:hAnsi="Arial"/>
          <w:color w:val="000000"/>
          <w:sz w:val="20"/>
        </w:rPr>
        <w:t xml:space="preserve"> Person(s) nominated meet the criteria</w:t>
      </w:r>
    </w:p>
    <w:p w:rsidR="004C219C" w:rsidP="00A8276B" w:rsidRDefault="004C219C" w14:paraId="19F255E7" w14:textId="77777777">
      <w:pPr>
        <w:tabs>
          <w:tab w:val="right" w:pos="10710"/>
        </w:tabs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name="Check5" w:id="1"/>
      <w:r>
        <w:rPr>
          <w:rFonts w:ascii="Arial" w:hAnsi="Arial"/>
          <w:color w:val="000000"/>
          <w:sz w:val="20"/>
        </w:rPr>
        <w:instrText xml:space="preserve"> FORMCHECKBOX </w:instrText>
      </w:r>
      <w:r w:rsidR="00904139">
        <w:rPr>
          <w:rFonts w:ascii="Arial" w:hAnsi="Arial"/>
          <w:color w:val="000000"/>
          <w:sz w:val="20"/>
        </w:rPr>
      </w:r>
      <w:r w:rsidR="00904139"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color w:val="000000"/>
          <w:sz w:val="20"/>
        </w:rPr>
        <w:fldChar w:fldCharType="end"/>
      </w:r>
      <w:bookmarkEnd w:id="1"/>
      <w:r>
        <w:rPr>
          <w:rFonts w:ascii="Arial" w:hAnsi="Arial"/>
          <w:color w:val="000000"/>
          <w:sz w:val="20"/>
        </w:rPr>
        <w:t xml:space="preserve"> </w:t>
      </w:r>
      <w:r w:rsidR="00CD20DC">
        <w:rPr>
          <w:rFonts w:ascii="Arial" w:hAnsi="Arial"/>
          <w:color w:val="000000"/>
          <w:sz w:val="20"/>
        </w:rPr>
        <w:t>750</w:t>
      </w:r>
      <w:r w:rsidR="00166C56">
        <w:rPr>
          <w:rFonts w:ascii="Arial" w:hAnsi="Arial"/>
          <w:color w:val="000000"/>
          <w:sz w:val="20"/>
        </w:rPr>
        <w:t xml:space="preserve"> or less</w:t>
      </w:r>
      <w:r w:rsidR="003C6F0E">
        <w:rPr>
          <w:rFonts w:ascii="Arial" w:hAnsi="Arial"/>
          <w:color w:val="000000"/>
          <w:sz w:val="20"/>
        </w:rPr>
        <w:t xml:space="preserve"> words</w:t>
      </w:r>
      <w:r>
        <w:rPr>
          <w:rFonts w:ascii="Arial" w:hAnsi="Arial"/>
          <w:color w:val="000000"/>
          <w:sz w:val="20"/>
        </w:rPr>
        <w:t xml:space="preserve"> nomination </w:t>
      </w:r>
      <w:r w:rsidR="00B03DD0">
        <w:rPr>
          <w:rFonts w:ascii="Arial" w:hAnsi="Arial"/>
          <w:color w:val="000000"/>
          <w:sz w:val="20"/>
        </w:rPr>
        <w:t>comprised of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b/>
          <w:color w:val="000000"/>
          <w:sz w:val="20"/>
        </w:rPr>
        <w:t xml:space="preserve">bold-faced </w:t>
      </w:r>
      <w:r>
        <w:rPr>
          <w:rFonts w:ascii="Arial" w:hAnsi="Arial"/>
          <w:color w:val="000000"/>
          <w:sz w:val="20"/>
        </w:rPr>
        <w:t>award criteria</w:t>
      </w:r>
      <w:r w:rsidR="00CD20DC">
        <w:rPr>
          <w:rFonts w:ascii="Arial" w:hAnsi="Arial"/>
          <w:color w:val="000000"/>
          <w:sz w:val="20"/>
        </w:rPr>
        <w:t>.</w:t>
      </w:r>
    </w:p>
    <w:sectPr w:rsidR="004C219C" w:rsidSect="00F27600">
      <w:headerReference w:type="even" r:id="rId9"/>
      <w:footerReference w:type="default" r:id="rId10"/>
      <w:pgSz w:w="12240" w:h="15840" w:orient="portrait" w:code="1"/>
      <w:pgMar w:top="630" w:right="720" w:bottom="63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53D6" w:rsidRDefault="00FD53D6" w14:paraId="259F5226" w14:textId="77777777">
      <w:r>
        <w:separator/>
      </w:r>
    </w:p>
  </w:endnote>
  <w:endnote w:type="continuationSeparator" w:id="0">
    <w:p w:rsidR="00FD53D6" w:rsidRDefault="00FD53D6" w14:paraId="03DB898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219C" w:rsidRDefault="004C219C" w14:paraId="393827ED" w14:textId="77777777">
    <w:pPr>
      <w:pStyle w:val="Footer"/>
      <w:tabs>
        <w:tab w:val="clear" w:pos="4320"/>
        <w:tab w:val="clear" w:pos="8640"/>
        <w:tab w:val="right" w:pos="1071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53D6" w:rsidRDefault="00FD53D6" w14:paraId="6F7896EC" w14:textId="77777777">
      <w:r>
        <w:separator/>
      </w:r>
    </w:p>
  </w:footnote>
  <w:footnote w:type="continuationSeparator" w:id="0">
    <w:p w:rsidR="00FD53D6" w:rsidRDefault="00FD53D6" w14:paraId="1D7874E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219C" w:rsidRDefault="004C219C" w14:paraId="3372BE87" w14:textId="77777777">
    <w:pPr>
      <w:pStyle w:val="Header"/>
      <w:jc w:val="right"/>
    </w:pPr>
    <w:r>
      <w:rPr>
        <w:rFonts w:ascii="Arial" w:hAnsi="Arial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072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ascii="Arial" w:hAnsi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C56AA"/>
    <w:multiLevelType w:val="hybridMultilevel"/>
    <w:tmpl w:val="00DA19E2"/>
    <w:lvl w:ilvl="0" w:tplc="3454C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1F"/>
    <w:rsid w:val="000420B5"/>
    <w:rsid w:val="00050FC0"/>
    <w:rsid w:val="00057BAB"/>
    <w:rsid w:val="000C52F1"/>
    <w:rsid w:val="001242CC"/>
    <w:rsid w:val="00166C56"/>
    <w:rsid w:val="0024152D"/>
    <w:rsid w:val="00244B6F"/>
    <w:rsid w:val="00271CFC"/>
    <w:rsid w:val="00283FA3"/>
    <w:rsid w:val="0030489E"/>
    <w:rsid w:val="00326907"/>
    <w:rsid w:val="0033637E"/>
    <w:rsid w:val="00337DF3"/>
    <w:rsid w:val="0036121A"/>
    <w:rsid w:val="003915A9"/>
    <w:rsid w:val="0039247F"/>
    <w:rsid w:val="003C6F0E"/>
    <w:rsid w:val="003D76DB"/>
    <w:rsid w:val="004543D0"/>
    <w:rsid w:val="004628C7"/>
    <w:rsid w:val="00495CDC"/>
    <w:rsid w:val="004C219C"/>
    <w:rsid w:val="004C4CC8"/>
    <w:rsid w:val="004E4DFF"/>
    <w:rsid w:val="00504CBC"/>
    <w:rsid w:val="00504D0A"/>
    <w:rsid w:val="0055587D"/>
    <w:rsid w:val="005840CC"/>
    <w:rsid w:val="005A698D"/>
    <w:rsid w:val="005D20F4"/>
    <w:rsid w:val="006435CA"/>
    <w:rsid w:val="00657A4E"/>
    <w:rsid w:val="00670E1E"/>
    <w:rsid w:val="00672E4E"/>
    <w:rsid w:val="006A3148"/>
    <w:rsid w:val="006F3BE4"/>
    <w:rsid w:val="007263D9"/>
    <w:rsid w:val="007348F1"/>
    <w:rsid w:val="00754B9B"/>
    <w:rsid w:val="007650D0"/>
    <w:rsid w:val="0078060F"/>
    <w:rsid w:val="007B10AE"/>
    <w:rsid w:val="007B7F16"/>
    <w:rsid w:val="007D17E1"/>
    <w:rsid w:val="007F601F"/>
    <w:rsid w:val="0081684F"/>
    <w:rsid w:val="008235CB"/>
    <w:rsid w:val="0085072B"/>
    <w:rsid w:val="00882C9A"/>
    <w:rsid w:val="008E5D55"/>
    <w:rsid w:val="00981AA9"/>
    <w:rsid w:val="00986EBF"/>
    <w:rsid w:val="009A7057"/>
    <w:rsid w:val="009D7B7E"/>
    <w:rsid w:val="00A2590F"/>
    <w:rsid w:val="00A8276B"/>
    <w:rsid w:val="00A92725"/>
    <w:rsid w:val="00AD0AFF"/>
    <w:rsid w:val="00AD2105"/>
    <w:rsid w:val="00B03DD0"/>
    <w:rsid w:val="00B40F64"/>
    <w:rsid w:val="00B83C0D"/>
    <w:rsid w:val="00C16905"/>
    <w:rsid w:val="00C21004"/>
    <w:rsid w:val="00C342F2"/>
    <w:rsid w:val="00C518C3"/>
    <w:rsid w:val="00CD20DC"/>
    <w:rsid w:val="00CE2DB0"/>
    <w:rsid w:val="00D168F8"/>
    <w:rsid w:val="00D70ADF"/>
    <w:rsid w:val="00D86270"/>
    <w:rsid w:val="00D96574"/>
    <w:rsid w:val="00E81191"/>
    <w:rsid w:val="00E95602"/>
    <w:rsid w:val="00ED79BE"/>
    <w:rsid w:val="00F27600"/>
    <w:rsid w:val="00F34BE5"/>
    <w:rsid w:val="00F566C7"/>
    <w:rsid w:val="00F74132"/>
    <w:rsid w:val="00FA431A"/>
    <w:rsid w:val="00FB4FDB"/>
    <w:rsid w:val="00FD53D6"/>
    <w:rsid w:val="6087EC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BB6D4"/>
  <w15:chartTrackingRefBased/>
  <w15:docId w15:val="{403F8640-1C35-46F8-923C-A80592B2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hAnsi="Times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New York" w:hAnsi="New York"/>
      <w:sz w:val="24"/>
    </w:rPr>
  </w:style>
  <w:style w:type="paragraph" w:styleId="Heading1">
    <w:name w:val="heading 1"/>
    <w:basedOn w:val="Title"/>
    <w:next w:val="Normal"/>
    <w:qFormat/>
    <w:rsid w:val="001242CC"/>
    <w:pPr>
      <w:spacing w:before="120" w:after="120" w:line="276" w:lineRule="auto"/>
      <w:jc w:val="left"/>
      <w:outlineLvl w:val="0"/>
    </w:pPr>
    <w:rPr>
      <w:color w:val="DA1A32" w:themeColor="accent1"/>
      <w:sz w:val="28"/>
    </w:rPr>
  </w:style>
  <w:style w:type="paragraph" w:styleId="Heading2">
    <w:name w:val="heading 2"/>
    <w:basedOn w:val="Normal"/>
    <w:next w:val="Normal"/>
    <w:qFormat/>
    <w:rsid w:val="001242CC"/>
    <w:pPr>
      <w:outlineLvl w:val="1"/>
    </w:pPr>
    <w:rPr>
      <w:rFonts w:ascii="Arial" w:hAnsi="Arial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Space="180" w:wrap="auto" w:hAnchor="page" w:xAlign="center" w:yAlign="bottom" w:hRule="exact"/>
      <w:ind w:left="288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01F"/>
    <w:rPr>
      <w:rFonts w:ascii="Lucida Grande" w:hAnsi="Lucida Grande"/>
      <w:sz w:val="18"/>
      <w:szCs w:val="18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7F601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72E4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2">
    <w:name w:val="Plain Table 2"/>
    <w:basedOn w:val="TableNormal"/>
    <w:uiPriority w:val="42"/>
    <w:rsid w:val="005D20F4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B7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hyperlink" Target="mailto:atorbert@iastate.edu" TargetMode="External" Id="R4654fd5702944a32" /></Relationships>
</file>

<file path=word/theme/theme1.xml><?xml version="1.0" encoding="utf-8"?>
<a:theme xmlns:a="http://schemas.openxmlformats.org/drawingml/2006/main" name="Office Theme">
  <a:themeElements>
    <a:clrScheme name="Iowa State University Extension and Outreach">
      <a:dk1>
        <a:sysClr val="windowText" lastClr="000000"/>
      </a:dk1>
      <a:lt1>
        <a:sysClr val="window" lastClr="FFFFFF"/>
      </a:lt1>
      <a:dk2>
        <a:srgbClr val="433818"/>
      </a:dk2>
      <a:lt2>
        <a:srgbClr val="D2D2B1"/>
      </a:lt2>
      <a:accent1>
        <a:srgbClr val="DA1A32"/>
      </a:accent1>
      <a:accent2>
        <a:srgbClr val="FEC553"/>
      </a:accent2>
      <a:accent3>
        <a:srgbClr val="434218"/>
      </a:accent3>
      <a:accent4>
        <a:srgbClr val="AAA77D"/>
      </a:accent4>
      <a:accent5>
        <a:srgbClr val="D2D2B1"/>
      </a:accent5>
      <a:accent6>
        <a:srgbClr val="00364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ADP Center - Iowa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Out of State Travel Authorization</dc:title>
  <dc:subject>template</dc:subject>
  <dc:creator>Barb Marvick</dc:creator>
  <keywords/>
  <lastModifiedBy>Cindy Gannon</lastModifiedBy>
  <revision>3</revision>
  <lastPrinted>2015-12-16T16:03:00.0000000Z</lastPrinted>
  <dcterms:created xsi:type="dcterms:W3CDTF">2021-09-13T01:27:00.0000000Z</dcterms:created>
  <dcterms:modified xsi:type="dcterms:W3CDTF">2021-09-14T16:09:20.4973402Z</dcterms:modified>
</coreProperties>
</file>